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68" w:rsidRDefault="008E27D7" w:rsidP="008A72F4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7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EFCB5C" wp14:editId="12594C89">
            <wp:extent cx="2009554" cy="616688"/>
            <wp:effectExtent l="0" t="0" r="0" b="0"/>
            <wp:docPr id="1" name="Рисунок 1" descr="http://www.nkhp.ru/sponsors/logo-nkhp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hp.ru/sponsors/logo-nkhp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4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DF0" w:rsidRPr="008E27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F6CF0" wp14:editId="0B3312BA">
            <wp:extent cx="1669309" cy="701749"/>
            <wp:effectExtent l="0" t="0" r="7620" b="3175"/>
            <wp:docPr id="3" name="Рисунок 3" descr="http://www.nkhp.ru/sponsors/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khp.ru/sponsors/b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9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F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F4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Фестиваль народных художественных промыслов </w:t>
      </w:r>
    </w:p>
    <w:p w:rsidR="006F4DF0" w:rsidRP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Малых и средних городов России</w:t>
      </w:r>
    </w:p>
    <w:p w:rsidR="00572FCE" w:rsidRDefault="008068C9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Ассоциация «Народные художественные промыслы России»</w:t>
      </w:r>
      <w:r w:rsidR="00572FCE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Дмитровского муниципального района московской области и </w:t>
      </w:r>
      <w:r w:rsidRPr="00255591">
        <w:rPr>
          <w:rFonts w:ascii="Times New Roman" w:hAnsi="Times New Roman" w:cs="Times New Roman"/>
          <w:sz w:val="28"/>
          <w:szCs w:val="28"/>
        </w:rPr>
        <w:t xml:space="preserve"> при </w:t>
      </w:r>
      <w:r w:rsidR="00E45F58">
        <w:rPr>
          <w:rFonts w:ascii="Times New Roman" w:hAnsi="Times New Roman" w:cs="Times New Roman"/>
          <w:sz w:val="28"/>
          <w:szCs w:val="28"/>
        </w:rPr>
        <w:t xml:space="preserve">  </w:t>
      </w:r>
      <w:r w:rsidRPr="00255591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ОАО </w:t>
      </w:r>
      <w:r w:rsidR="00572FC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АК </w:t>
      </w:r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>Транснефть</w:t>
      </w:r>
      <w:proofErr w:type="spellEnd"/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572FCE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45F58">
        <w:rPr>
          <w:rFonts w:ascii="Times New Roman" w:hAnsi="Times New Roman" w:cs="Times New Roman"/>
          <w:sz w:val="28"/>
          <w:szCs w:val="28"/>
        </w:rPr>
        <w:t xml:space="preserve"> </w:t>
      </w:r>
      <w:r w:rsidR="00572FCE">
        <w:rPr>
          <w:rFonts w:ascii="Times New Roman" w:hAnsi="Times New Roman" w:cs="Times New Roman"/>
          <w:sz w:val="28"/>
          <w:szCs w:val="28"/>
        </w:rPr>
        <w:t xml:space="preserve">с </w:t>
      </w:r>
      <w:r w:rsidR="00E45F58">
        <w:rPr>
          <w:rFonts w:ascii="Times New Roman" w:hAnsi="Times New Roman" w:cs="Times New Roman"/>
          <w:sz w:val="28"/>
          <w:szCs w:val="28"/>
        </w:rPr>
        <w:t xml:space="preserve"> </w:t>
      </w:r>
      <w:r w:rsidR="00572FCE">
        <w:rPr>
          <w:rFonts w:ascii="Times New Roman" w:hAnsi="Times New Roman" w:cs="Times New Roman"/>
          <w:sz w:val="28"/>
          <w:szCs w:val="28"/>
        </w:rPr>
        <w:t xml:space="preserve">9 </w:t>
      </w:r>
      <w:r w:rsidR="00E45F58">
        <w:rPr>
          <w:rFonts w:ascii="Times New Roman" w:hAnsi="Times New Roman" w:cs="Times New Roman"/>
          <w:sz w:val="28"/>
          <w:szCs w:val="28"/>
        </w:rPr>
        <w:t xml:space="preserve"> </w:t>
      </w:r>
      <w:r w:rsidR="00572FCE">
        <w:rPr>
          <w:rFonts w:ascii="Times New Roman" w:hAnsi="Times New Roman" w:cs="Times New Roman"/>
          <w:sz w:val="28"/>
          <w:szCs w:val="28"/>
        </w:rPr>
        <w:t xml:space="preserve">по 11 сентября 2016 г. </w:t>
      </w:r>
      <w:r w:rsidR="004569C3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4569C3" w:rsidRPr="002555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2FCE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4569C3" w:rsidRPr="00255591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малых и средних городов России</w:t>
      </w:r>
      <w:r w:rsidR="00572FCE">
        <w:rPr>
          <w:rFonts w:ascii="Times New Roman" w:hAnsi="Times New Roman" w:cs="Times New Roman"/>
          <w:sz w:val="28"/>
          <w:szCs w:val="28"/>
        </w:rPr>
        <w:t>.</w:t>
      </w:r>
    </w:p>
    <w:p w:rsidR="008068C9" w:rsidRPr="00255591" w:rsidRDefault="00572FCE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фестиваль приурочен к праз</w:t>
      </w:r>
      <w:r w:rsidR="00E45F58">
        <w:rPr>
          <w:rFonts w:ascii="Times New Roman" w:hAnsi="Times New Roman" w:cs="Times New Roman"/>
          <w:sz w:val="28"/>
          <w:szCs w:val="28"/>
        </w:rPr>
        <w:t>днованию  Дня  города Дмитрова.</w:t>
      </w:r>
      <w:r w:rsidR="001F2D0C" w:rsidRPr="0025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мероприятия будут проходить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центре  города: на главной площади</w:t>
      </w:r>
      <w:r w:rsidR="001F2D0C" w:rsidRPr="002555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ул. Кропоткинская</w:t>
      </w:r>
      <w:r w:rsidR="001F2D0C" w:rsidRPr="00255591">
        <w:rPr>
          <w:rFonts w:ascii="Times New Roman" w:hAnsi="Times New Roman" w:cs="Times New Roman"/>
          <w:sz w:val="28"/>
          <w:szCs w:val="28"/>
        </w:rPr>
        <w:t xml:space="preserve"> и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A72F4" w:rsidRPr="00255591">
        <w:rPr>
          <w:rFonts w:ascii="Times New Roman" w:hAnsi="Times New Roman" w:cs="Times New Roman"/>
          <w:sz w:val="28"/>
          <w:szCs w:val="28"/>
        </w:rPr>
        <w:t>Загорск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67616" w:rsidRPr="00255591">
        <w:rPr>
          <w:rFonts w:ascii="Times New Roman" w:hAnsi="Times New Roman" w:cs="Times New Roman"/>
          <w:sz w:val="28"/>
          <w:szCs w:val="28"/>
        </w:rPr>
        <w:t>. Все эти места отличаются особым русским колоритом, окружены древними постройками.</w:t>
      </w:r>
    </w:p>
    <w:p w:rsidR="00F67616" w:rsidRPr="00255591" w:rsidRDefault="00F67616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В прогр</w:t>
      </w:r>
      <w:r w:rsidR="00572FCE">
        <w:rPr>
          <w:rFonts w:ascii="Times New Roman" w:hAnsi="Times New Roman" w:cs="Times New Roman"/>
          <w:sz w:val="28"/>
          <w:szCs w:val="28"/>
        </w:rPr>
        <w:t>амме мероприятий</w:t>
      </w:r>
      <w:r w:rsidRPr="00255591">
        <w:rPr>
          <w:rFonts w:ascii="Times New Roman" w:hAnsi="Times New Roman" w:cs="Times New Roman"/>
          <w:sz w:val="28"/>
          <w:szCs w:val="28"/>
        </w:rPr>
        <w:t>:</w:t>
      </w:r>
      <w:r w:rsidR="00572FCE">
        <w:rPr>
          <w:rFonts w:ascii="Times New Roman" w:hAnsi="Times New Roman" w:cs="Times New Roman"/>
          <w:sz w:val="28"/>
          <w:szCs w:val="28"/>
        </w:rPr>
        <w:t xml:space="preserve"> </w:t>
      </w:r>
      <w:r w:rsidRPr="00255591">
        <w:rPr>
          <w:rFonts w:ascii="Times New Roman" w:hAnsi="Times New Roman" w:cs="Times New Roman"/>
          <w:sz w:val="28"/>
          <w:szCs w:val="28"/>
        </w:rPr>
        <w:t xml:space="preserve">шествие по улицам города, </w:t>
      </w:r>
      <w:r w:rsidR="00366CEB">
        <w:rPr>
          <w:rFonts w:ascii="Times New Roman" w:hAnsi="Times New Roman" w:cs="Times New Roman"/>
          <w:sz w:val="28"/>
          <w:szCs w:val="28"/>
        </w:rPr>
        <w:t xml:space="preserve">праздничная концертная программа, </w:t>
      </w:r>
      <w:r w:rsidRPr="00255591">
        <w:rPr>
          <w:rFonts w:ascii="Times New Roman" w:hAnsi="Times New Roman" w:cs="Times New Roman"/>
          <w:sz w:val="28"/>
          <w:szCs w:val="28"/>
        </w:rPr>
        <w:t xml:space="preserve"> Фестиваль народных художественных промыслов малых и средних городов России с ярмаркой и демонстрацией </w:t>
      </w:r>
      <w:r w:rsidR="00E45F58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255591">
        <w:rPr>
          <w:rFonts w:ascii="Times New Roman" w:hAnsi="Times New Roman" w:cs="Times New Roman"/>
          <w:sz w:val="28"/>
          <w:szCs w:val="28"/>
        </w:rPr>
        <w:t>мастерства в «Городе мастеров», вечерний  фейерверк.</w:t>
      </w:r>
    </w:p>
    <w:p w:rsidR="00F67616" w:rsidRPr="00255591" w:rsidRDefault="00F67616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Все это привлечет не только горожан, но</w:t>
      </w:r>
      <w:r w:rsidR="00821B8A" w:rsidRPr="00821B8A">
        <w:rPr>
          <w:rFonts w:ascii="Times New Roman" w:hAnsi="Times New Roman" w:cs="Times New Roman"/>
          <w:sz w:val="28"/>
          <w:szCs w:val="28"/>
        </w:rPr>
        <w:t xml:space="preserve"> </w:t>
      </w:r>
      <w:r w:rsidRPr="00255591">
        <w:rPr>
          <w:rFonts w:ascii="Times New Roman" w:hAnsi="Times New Roman" w:cs="Times New Roman"/>
          <w:sz w:val="28"/>
          <w:szCs w:val="28"/>
        </w:rPr>
        <w:t xml:space="preserve">и </w:t>
      </w:r>
      <w:r w:rsidR="00821B8A">
        <w:rPr>
          <w:rFonts w:ascii="Times New Roman" w:hAnsi="Times New Roman" w:cs="Times New Roman"/>
          <w:sz w:val="28"/>
          <w:szCs w:val="28"/>
        </w:rPr>
        <w:t xml:space="preserve"> владельцев загородных домов </w:t>
      </w:r>
      <w:r w:rsidRPr="00255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5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55591">
        <w:rPr>
          <w:rFonts w:ascii="Times New Roman" w:hAnsi="Times New Roman" w:cs="Times New Roman"/>
          <w:sz w:val="28"/>
          <w:szCs w:val="28"/>
        </w:rPr>
        <w:t xml:space="preserve"> близ лежащих элитных посёлков.</w:t>
      </w:r>
    </w:p>
    <w:p w:rsidR="00F67616" w:rsidRPr="00255591" w:rsidRDefault="00F67616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Мы приглашаем Вас принять участие в ярмарке, которая  располо</w:t>
      </w:r>
      <w:r w:rsidR="00BA6E9A" w:rsidRPr="00255591">
        <w:rPr>
          <w:rFonts w:ascii="Times New Roman" w:hAnsi="Times New Roman" w:cs="Times New Roman"/>
          <w:sz w:val="28"/>
          <w:szCs w:val="28"/>
        </w:rPr>
        <w:t>жится на пешеходной улице  от г</w:t>
      </w:r>
      <w:r w:rsidRPr="00255591">
        <w:rPr>
          <w:rFonts w:ascii="Times New Roman" w:hAnsi="Times New Roman" w:cs="Times New Roman"/>
          <w:sz w:val="28"/>
          <w:szCs w:val="28"/>
        </w:rPr>
        <w:t>л</w:t>
      </w:r>
      <w:r w:rsidR="00BA6E9A" w:rsidRPr="00255591">
        <w:rPr>
          <w:rFonts w:ascii="Times New Roman" w:hAnsi="Times New Roman" w:cs="Times New Roman"/>
          <w:sz w:val="28"/>
          <w:szCs w:val="28"/>
        </w:rPr>
        <w:t>а</w:t>
      </w:r>
      <w:r w:rsidRPr="00255591">
        <w:rPr>
          <w:rFonts w:ascii="Times New Roman" w:hAnsi="Times New Roman" w:cs="Times New Roman"/>
          <w:sz w:val="28"/>
          <w:szCs w:val="28"/>
        </w:rPr>
        <w:t xml:space="preserve">вной площади 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 до музейно-выставочного комплекса и будет находиться непосредственно в гуще всех запланированных  мероприятий.</w:t>
      </w:r>
    </w:p>
    <w:p w:rsidR="00A7344C" w:rsidRPr="00255591" w:rsidRDefault="00572FCE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с успехом прошёл  первый Фестиваль, </w:t>
      </w:r>
      <w:r w:rsidR="00E45F58">
        <w:rPr>
          <w:rFonts w:ascii="Times New Roman" w:hAnsi="Times New Roman" w:cs="Times New Roman"/>
          <w:sz w:val="28"/>
          <w:szCs w:val="28"/>
        </w:rPr>
        <w:t xml:space="preserve">ставший весьма значительным мероприятием для города и </w:t>
      </w:r>
      <w:r>
        <w:rPr>
          <w:rFonts w:ascii="Times New Roman" w:hAnsi="Times New Roman" w:cs="Times New Roman"/>
          <w:sz w:val="28"/>
          <w:szCs w:val="28"/>
        </w:rPr>
        <w:t>получи</w:t>
      </w:r>
      <w:r w:rsidR="00E45F58">
        <w:rPr>
          <w:rFonts w:ascii="Times New Roman" w:hAnsi="Times New Roman" w:cs="Times New Roman"/>
          <w:sz w:val="28"/>
          <w:szCs w:val="28"/>
        </w:rPr>
        <w:t>вший</w:t>
      </w:r>
      <w:r>
        <w:rPr>
          <w:rFonts w:ascii="Times New Roman" w:hAnsi="Times New Roman" w:cs="Times New Roman"/>
          <w:sz w:val="28"/>
          <w:szCs w:val="28"/>
        </w:rPr>
        <w:t xml:space="preserve"> множество положительных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отзывов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5F5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45F58">
        <w:rPr>
          <w:rFonts w:ascii="Times New Roman" w:hAnsi="Times New Roman" w:cs="Times New Roman"/>
          <w:sz w:val="28"/>
          <w:szCs w:val="28"/>
        </w:rPr>
        <w:t xml:space="preserve">  участников, так  и от жителей и гостей города. </w:t>
      </w:r>
    </w:p>
    <w:p w:rsidR="00BA6E9A" w:rsidRPr="00255591" w:rsidRDefault="00821B8A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з</w:t>
      </w:r>
      <w:r w:rsidR="00BA6E9A" w:rsidRPr="00255591">
        <w:rPr>
          <w:rFonts w:ascii="Times New Roman" w:hAnsi="Times New Roman" w:cs="Times New Roman"/>
          <w:sz w:val="28"/>
          <w:szCs w:val="28"/>
        </w:rPr>
        <w:t>апланирована широкая рекламная кампания по привл</w:t>
      </w:r>
      <w:r w:rsidR="005637AF" w:rsidRPr="00255591">
        <w:rPr>
          <w:rFonts w:ascii="Times New Roman" w:hAnsi="Times New Roman" w:cs="Times New Roman"/>
          <w:sz w:val="28"/>
          <w:szCs w:val="28"/>
        </w:rPr>
        <w:t xml:space="preserve">ечению участников и посетителей  на телевидении и </w:t>
      </w:r>
      <w:r w:rsidR="004F0D9B" w:rsidRPr="00255591">
        <w:rPr>
          <w:rFonts w:ascii="Times New Roman" w:hAnsi="Times New Roman" w:cs="Times New Roman"/>
          <w:sz w:val="28"/>
          <w:szCs w:val="28"/>
        </w:rPr>
        <w:t>СМИ.</w:t>
      </w:r>
    </w:p>
    <w:p w:rsidR="00BA6E9A" w:rsidRPr="00255591" w:rsidRDefault="00BA6E9A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BA6E9A" w:rsidRPr="00255591" w:rsidRDefault="00E45F58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 участию </w:t>
      </w:r>
      <w:r>
        <w:rPr>
          <w:rFonts w:ascii="Times New Roman" w:hAnsi="Times New Roman" w:cs="Times New Roman"/>
          <w:sz w:val="28"/>
          <w:szCs w:val="28"/>
        </w:rPr>
        <w:t>в Фестивале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55591">
        <w:rPr>
          <w:rFonts w:ascii="Times New Roman" w:hAnsi="Times New Roman" w:cs="Times New Roman"/>
          <w:sz w:val="28"/>
          <w:szCs w:val="28"/>
        </w:rPr>
        <w:t xml:space="preserve">опускаются 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народных художественных промыслов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– мастера и художники,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 художественных промыслов и </w:t>
      </w:r>
      <w:r>
        <w:rPr>
          <w:rFonts w:ascii="Times New Roman" w:hAnsi="Times New Roman" w:cs="Times New Roman"/>
          <w:sz w:val="28"/>
          <w:szCs w:val="28"/>
        </w:rPr>
        <w:t>ремесел</w:t>
      </w:r>
      <w:r w:rsidRPr="00E45F58">
        <w:rPr>
          <w:rFonts w:ascii="Times New Roman" w:hAnsi="Times New Roman" w:cs="Times New Roman"/>
          <w:sz w:val="28"/>
          <w:szCs w:val="28"/>
        </w:rPr>
        <w:t xml:space="preserve">, декоративно-прикладного и народного </w:t>
      </w:r>
      <w:r w:rsidRPr="00E45F58">
        <w:rPr>
          <w:rFonts w:ascii="Times New Roman" w:hAnsi="Times New Roman" w:cs="Times New Roman"/>
          <w:sz w:val="28"/>
          <w:szCs w:val="28"/>
        </w:rPr>
        <w:lastRenderedPageBreak/>
        <w:t>творчества. Представляемая участниками Фестиваля продукция должна быть изготовлена с применением ручного творческого труда</w:t>
      </w:r>
    </w:p>
    <w:p w:rsidR="00326FE5" w:rsidRDefault="00326FE5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b/>
          <w:sz w:val="28"/>
          <w:szCs w:val="28"/>
        </w:rPr>
        <w:t xml:space="preserve"> Участие в мероприятии бесплатное</w:t>
      </w:r>
      <w:r>
        <w:rPr>
          <w:rFonts w:ascii="Times New Roman" w:hAnsi="Times New Roman" w:cs="Times New Roman"/>
          <w:sz w:val="28"/>
          <w:szCs w:val="28"/>
        </w:rPr>
        <w:t>, необходимо оплатить только регистрационный взнос.</w:t>
      </w:r>
    </w:p>
    <w:p w:rsidR="00326FE5" w:rsidRPr="00326FE5" w:rsidRDefault="00326FE5" w:rsidP="00326FE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b/>
          <w:sz w:val="28"/>
          <w:szCs w:val="28"/>
        </w:rPr>
        <w:t>Регистрационный взнос составляет</w:t>
      </w:r>
      <w:r w:rsidRPr="00326FE5">
        <w:rPr>
          <w:rFonts w:ascii="Times New Roman" w:hAnsi="Times New Roman" w:cs="Times New Roman"/>
          <w:sz w:val="28"/>
          <w:szCs w:val="28"/>
        </w:rPr>
        <w:t xml:space="preserve"> 2900 руб. (</w:t>
      </w:r>
      <w:proofErr w:type="spellStart"/>
      <w:r w:rsidRPr="00326FE5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326FE5">
        <w:rPr>
          <w:rFonts w:ascii="Times New Roman" w:hAnsi="Times New Roman" w:cs="Times New Roman"/>
          <w:sz w:val="28"/>
          <w:szCs w:val="28"/>
        </w:rPr>
        <w:t xml:space="preserve">, охрана в ночное время суток, вывоз мусора). </w:t>
      </w:r>
    </w:p>
    <w:p w:rsidR="00BA6E9A" w:rsidRPr="00255591" w:rsidRDefault="00326FE5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ля  всех участников </w:t>
      </w:r>
      <w:r w:rsidR="00E45F58">
        <w:rPr>
          <w:rFonts w:ascii="Times New Roman" w:hAnsi="Times New Roman" w:cs="Times New Roman"/>
          <w:sz w:val="28"/>
          <w:szCs w:val="28"/>
        </w:rPr>
        <w:t>Фестиваля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  предоставляется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 торговая палатка размером 2х2,5 м  на ул. </w:t>
      </w:r>
      <w:proofErr w:type="spellStart"/>
      <w:r w:rsidR="008A72F4" w:rsidRPr="00255591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8A72F4" w:rsidRPr="00255591">
        <w:rPr>
          <w:rFonts w:ascii="Times New Roman" w:hAnsi="Times New Roman" w:cs="Times New Roman"/>
          <w:sz w:val="28"/>
          <w:szCs w:val="28"/>
        </w:rPr>
        <w:t>, охрана в ночное время суток.</w:t>
      </w:r>
    </w:p>
    <w:p w:rsidR="008A72F4" w:rsidRPr="00255591" w:rsidRDefault="008A72F4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Дополнительно  по запросу участников предоставляется</w:t>
      </w:r>
      <w:r w:rsidRPr="00255591">
        <w:rPr>
          <w:rFonts w:ascii="Times New Roman" w:hAnsi="Times New Roman" w:cs="Times New Roman"/>
          <w:sz w:val="28"/>
          <w:szCs w:val="28"/>
        </w:rPr>
        <w:t xml:space="preserve"> (по льготным ценам):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 xml:space="preserve">Проживание  в гостинице </w:t>
      </w:r>
      <w:r w:rsidR="00821B8A">
        <w:rPr>
          <w:rFonts w:ascii="Times New Roman" w:hAnsi="Times New Roman" w:cs="Times New Roman"/>
          <w:sz w:val="28"/>
          <w:szCs w:val="28"/>
        </w:rPr>
        <w:t>« Кристалл»</w:t>
      </w:r>
      <w:r w:rsidRPr="0025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Питание в столовой (завтрак, обед, ужин).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Мебель для оборудования торгового места – стол, стул</w:t>
      </w:r>
    </w:p>
    <w:p w:rsidR="00BA6E9A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sz w:val="28"/>
          <w:szCs w:val="28"/>
        </w:rPr>
        <w:t>Для мастеров, которые</w:t>
      </w:r>
      <w:r w:rsidRPr="00255591">
        <w:rPr>
          <w:rFonts w:ascii="Times New Roman" w:hAnsi="Times New Roman" w:cs="Times New Roman"/>
          <w:b/>
          <w:sz w:val="28"/>
          <w:szCs w:val="28"/>
        </w:rPr>
        <w:t xml:space="preserve"> проводят бесплатные мастер-классы  в зоне «Города ма</w:t>
      </w:r>
      <w:r w:rsidR="00E45F58">
        <w:rPr>
          <w:rFonts w:ascii="Times New Roman" w:hAnsi="Times New Roman" w:cs="Times New Roman"/>
          <w:b/>
          <w:sz w:val="28"/>
          <w:szCs w:val="28"/>
        </w:rPr>
        <w:t xml:space="preserve">стеров»– проживание, питание  (обед) – бесплатно </w:t>
      </w:r>
      <w:r w:rsidR="00E45F58">
        <w:rPr>
          <w:rFonts w:ascii="Times New Roman" w:hAnsi="Times New Roman" w:cs="Times New Roman"/>
          <w:sz w:val="28"/>
          <w:szCs w:val="28"/>
        </w:rPr>
        <w:t xml:space="preserve">(за отказ от питания </w:t>
      </w:r>
      <w:r w:rsidR="00A7344C" w:rsidRPr="00255591">
        <w:rPr>
          <w:rFonts w:ascii="Times New Roman" w:hAnsi="Times New Roman" w:cs="Times New Roman"/>
          <w:sz w:val="28"/>
          <w:szCs w:val="28"/>
        </w:rPr>
        <w:t>и проживания денежные средства не возвращаются)</w:t>
      </w:r>
      <w:r w:rsidR="00E45F58">
        <w:rPr>
          <w:rFonts w:ascii="Times New Roman" w:hAnsi="Times New Roman" w:cs="Times New Roman"/>
          <w:sz w:val="28"/>
          <w:szCs w:val="28"/>
        </w:rPr>
        <w:t>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Требования к участникам: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Оформление рабочего места  в соответствии с тематикой ярмарки.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Проведение презентаций своего промысла, ремесла и продукции на своем рабочем месте.</w:t>
      </w:r>
    </w:p>
    <w:p w:rsidR="0094134D" w:rsidRPr="00255591" w:rsidRDefault="00E45F58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Приветствуется – </w:t>
      </w:r>
      <w:r w:rsidR="0094134D" w:rsidRPr="00255591">
        <w:rPr>
          <w:rFonts w:ascii="Times New Roman" w:hAnsi="Times New Roman" w:cs="Times New Roman"/>
          <w:sz w:val="28"/>
          <w:szCs w:val="28"/>
        </w:rPr>
        <w:t>форма одежды участника в традиционном народном стиле.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Время работы ярмарки: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9-11 сентября</w:t>
      </w:r>
    </w:p>
    <w:p w:rsidR="008A72F4" w:rsidRPr="00255591" w:rsidRDefault="008A72F4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 xml:space="preserve">9 сентября  заезд </w:t>
      </w:r>
      <w:r w:rsidRPr="00255591">
        <w:rPr>
          <w:rFonts w:ascii="Times New Roman" w:hAnsi="Times New Roman" w:cs="Times New Roman"/>
          <w:sz w:val="28"/>
          <w:szCs w:val="28"/>
        </w:rPr>
        <w:t xml:space="preserve">с 9.00 -13.00, работа с 13.00 до </w:t>
      </w:r>
      <w:r w:rsidR="00326FE5">
        <w:rPr>
          <w:rFonts w:ascii="Times New Roman" w:hAnsi="Times New Roman" w:cs="Times New Roman"/>
          <w:sz w:val="28"/>
          <w:szCs w:val="28"/>
        </w:rPr>
        <w:t>19</w:t>
      </w:r>
      <w:r w:rsidRPr="00255591">
        <w:rPr>
          <w:rFonts w:ascii="Times New Roman" w:hAnsi="Times New Roman" w:cs="Times New Roman"/>
          <w:sz w:val="28"/>
          <w:szCs w:val="28"/>
        </w:rPr>
        <w:t>.00</w:t>
      </w:r>
      <w:r w:rsidR="00006D1E" w:rsidRPr="00255591">
        <w:rPr>
          <w:rFonts w:ascii="Times New Roman" w:hAnsi="Times New Roman" w:cs="Times New Roman"/>
          <w:sz w:val="28"/>
          <w:szCs w:val="28"/>
        </w:rPr>
        <w:t>;</w:t>
      </w:r>
    </w:p>
    <w:p w:rsidR="008A72F4" w:rsidRPr="00255591" w:rsidRDefault="008A72F4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 xml:space="preserve">10 сентября  работа </w:t>
      </w:r>
      <w:r w:rsidRPr="00255591">
        <w:rPr>
          <w:rFonts w:ascii="Times New Roman" w:hAnsi="Times New Roman" w:cs="Times New Roman"/>
          <w:sz w:val="28"/>
          <w:szCs w:val="28"/>
        </w:rPr>
        <w:t xml:space="preserve">с 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10.00 до </w:t>
      </w:r>
      <w:r w:rsidR="00326FE5">
        <w:rPr>
          <w:rFonts w:ascii="Times New Roman" w:hAnsi="Times New Roman" w:cs="Times New Roman"/>
          <w:sz w:val="28"/>
          <w:szCs w:val="28"/>
        </w:rPr>
        <w:t>19</w:t>
      </w:r>
      <w:r w:rsidR="00006D1E" w:rsidRPr="00255591">
        <w:rPr>
          <w:rFonts w:ascii="Times New Roman" w:hAnsi="Times New Roman" w:cs="Times New Roman"/>
          <w:sz w:val="28"/>
          <w:szCs w:val="28"/>
        </w:rPr>
        <w:t>.00;</w:t>
      </w:r>
    </w:p>
    <w:p w:rsidR="00006D1E" w:rsidRPr="00255591" w:rsidRDefault="00326FE5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22.00  начинается праздничный салют, непосредственно вблизи от места расположения торговых палаток и поток людей  будет двигаться по улице</w:t>
      </w:r>
      <w:r>
        <w:rPr>
          <w:rFonts w:ascii="Times New Roman" w:hAnsi="Times New Roman" w:cs="Times New Roman"/>
          <w:sz w:val="28"/>
          <w:szCs w:val="28"/>
        </w:rPr>
        <w:t>, где стоят палатки.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6D1E" w:rsidRPr="00255591">
        <w:rPr>
          <w:rFonts w:ascii="Times New Roman" w:hAnsi="Times New Roman" w:cs="Times New Roman"/>
          <w:sz w:val="28"/>
          <w:szCs w:val="28"/>
        </w:rPr>
        <w:t>редлагаем подумать об оборудовании своих торговых мест  светом  для торговли  во время сбора людей на салют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E1437F" w:rsidRPr="00255591">
        <w:rPr>
          <w:rFonts w:ascii="Times New Roman" w:hAnsi="Times New Roman" w:cs="Times New Roman"/>
          <w:sz w:val="28"/>
          <w:szCs w:val="28"/>
        </w:rPr>
        <w:t>(</w:t>
      </w:r>
      <w:r w:rsidR="00006D1E" w:rsidRPr="00255591">
        <w:rPr>
          <w:rFonts w:ascii="Times New Roman" w:hAnsi="Times New Roman" w:cs="Times New Roman"/>
          <w:sz w:val="28"/>
          <w:szCs w:val="28"/>
        </w:rPr>
        <w:t>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стационарное электричество там нет возможности сделать</w:t>
      </w:r>
      <w:r w:rsidR="00E1437F" w:rsidRPr="00255591">
        <w:rPr>
          <w:rFonts w:ascii="Times New Roman" w:hAnsi="Times New Roman" w:cs="Times New Roman"/>
          <w:sz w:val="28"/>
          <w:szCs w:val="28"/>
        </w:rPr>
        <w:t>)</w:t>
      </w:r>
      <w:r w:rsidR="00006D1E" w:rsidRPr="00255591">
        <w:rPr>
          <w:rFonts w:ascii="Times New Roman" w:hAnsi="Times New Roman" w:cs="Times New Roman"/>
          <w:sz w:val="28"/>
          <w:szCs w:val="28"/>
        </w:rPr>
        <w:t>.</w:t>
      </w:r>
    </w:p>
    <w:p w:rsidR="00006D1E" w:rsidRPr="00255591" w:rsidRDefault="00006D1E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 xml:space="preserve">Охрана будет работать с </w:t>
      </w:r>
      <w:r w:rsidR="00326FE5">
        <w:rPr>
          <w:rFonts w:ascii="Times New Roman" w:hAnsi="Times New Roman" w:cs="Times New Roman"/>
          <w:sz w:val="28"/>
          <w:szCs w:val="28"/>
        </w:rPr>
        <w:t>19</w:t>
      </w:r>
      <w:r w:rsidRPr="00255591">
        <w:rPr>
          <w:rFonts w:ascii="Times New Roman" w:hAnsi="Times New Roman" w:cs="Times New Roman"/>
          <w:sz w:val="28"/>
          <w:szCs w:val="28"/>
        </w:rPr>
        <w:t>.00 , н</w:t>
      </w:r>
      <w:r w:rsidR="00E45F58">
        <w:rPr>
          <w:rFonts w:ascii="Times New Roman" w:hAnsi="Times New Roman" w:cs="Times New Roman"/>
          <w:sz w:val="28"/>
          <w:szCs w:val="28"/>
        </w:rPr>
        <w:t>о так как поток людей огромен (</w:t>
      </w:r>
      <w:r w:rsidRPr="00255591">
        <w:rPr>
          <w:rFonts w:ascii="Times New Roman" w:hAnsi="Times New Roman" w:cs="Times New Roman"/>
          <w:sz w:val="28"/>
          <w:szCs w:val="28"/>
        </w:rPr>
        <w:t>по опыту прошлого года)  лучше оставаться на месте до 23.00 или организовать дежурство с ближайшими соседями по палаткам.</w:t>
      </w:r>
    </w:p>
    <w:p w:rsidR="00006D1E" w:rsidRPr="00255591" w:rsidRDefault="00006D1E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 xml:space="preserve">11 сентября </w:t>
      </w:r>
      <w:r w:rsidR="00E1437F" w:rsidRPr="00255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37F" w:rsidRPr="00255591">
        <w:rPr>
          <w:rFonts w:ascii="Times New Roman" w:hAnsi="Times New Roman" w:cs="Times New Roman"/>
          <w:sz w:val="28"/>
          <w:szCs w:val="28"/>
        </w:rPr>
        <w:t>работа  с  10.00 до 15.00</w:t>
      </w:r>
    </w:p>
    <w:p w:rsidR="00326FE5" w:rsidRPr="002665C3" w:rsidRDefault="00E1437F" w:rsidP="002665C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С 15.00 –</w:t>
      </w:r>
      <w:r w:rsidR="00326FE5">
        <w:rPr>
          <w:rFonts w:ascii="Times New Roman" w:hAnsi="Times New Roman" w:cs="Times New Roman"/>
          <w:sz w:val="28"/>
          <w:szCs w:val="28"/>
        </w:rPr>
        <w:t xml:space="preserve"> 16.30 выезд  участников и </w:t>
      </w:r>
      <w:r w:rsidRPr="00255591">
        <w:rPr>
          <w:rFonts w:ascii="Times New Roman" w:hAnsi="Times New Roman" w:cs="Times New Roman"/>
          <w:sz w:val="28"/>
          <w:szCs w:val="28"/>
        </w:rPr>
        <w:t xml:space="preserve"> демонтаж палаток</w:t>
      </w:r>
      <w:r w:rsidR="00326FE5">
        <w:rPr>
          <w:rFonts w:ascii="Times New Roman" w:hAnsi="Times New Roman" w:cs="Times New Roman"/>
          <w:sz w:val="28"/>
          <w:szCs w:val="28"/>
        </w:rPr>
        <w:t>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 проживанию:</w:t>
      </w:r>
    </w:p>
    <w:p w:rsidR="001D7410" w:rsidRDefault="001D7410" w:rsidP="00255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91">
        <w:rPr>
          <w:rFonts w:ascii="Times New Roman" w:eastAsia="Calibri" w:hAnsi="Times New Roman" w:cs="Times New Roman"/>
          <w:sz w:val="28"/>
          <w:szCs w:val="28"/>
        </w:rPr>
        <w:t>Отель "Кристалл" в 10</w:t>
      </w:r>
      <w:r w:rsidR="002665C3">
        <w:rPr>
          <w:rFonts w:ascii="Times New Roman" w:eastAsia="Calibri" w:hAnsi="Times New Roman" w:cs="Times New Roman"/>
          <w:sz w:val="28"/>
          <w:szCs w:val="28"/>
        </w:rPr>
        <w:t xml:space="preserve">-ти </w:t>
      </w:r>
      <w:r w:rsidRPr="00255591">
        <w:rPr>
          <w:rFonts w:ascii="Times New Roman" w:eastAsia="Calibri" w:hAnsi="Times New Roman" w:cs="Times New Roman"/>
          <w:sz w:val="28"/>
          <w:szCs w:val="28"/>
        </w:rPr>
        <w:t>минутах ходьбы от  центра  Дмитрова</w:t>
      </w:r>
      <w:proofErr w:type="gramStart"/>
      <w:r w:rsidRPr="0025559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6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255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остиница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славится своим гостеприимством, уютными номерами, каждый из которых выполнен в собственном оригинальном стилевом решении. После реконструкции 2009 года данная гостиница Дмитрова может принимать одновременно до 320 постояльцев, которые размещаются в 118 благоустроенных номерах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9F" w:rsidRPr="00255591" w:rsidRDefault="007C049F" w:rsidP="00255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гостиницы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Дмитров, улица Профессиональная 28, телефоны - (496) 225-45-88, (495) 727-38-25 (бронирование номеров), (495) 727-37-84 (отдел продаж).</w:t>
      </w:r>
    </w:p>
    <w:p w:rsidR="007C049F" w:rsidRPr="00255591" w:rsidRDefault="007C049F" w:rsidP="00255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Номера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- 4-ёх 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размещение, удобства в номере</w:t>
      </w:r>
      <w:r w:rsid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65C3"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5C3"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кровати </w:t>
      </w:r>
      <w:r w:rsid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</w:t>
      </w:r>
      <w:r w:rsid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049F" w:rsidRPr="002665C3" w:rsidRDefault="002665C3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– </w:t>
      </w:r>
      <w:r w:rsidR="007C049F"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>700-00</w:t>
      </w:r>
      <w:r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49F"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с человека в сутки при 4-х местном проживании</w:t>
      </w:r>
      <w:r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питание в стоимость </w:t>
      </w:r>
      <w:r w:rsidRPr="00266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входит</w:t>
      </w:r>
      <w:r w:rsidR="007C049F"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049F" w:rsidRPr="009E5314" w:rsidRDefault="002665C3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7C049F"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49F"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руб.</w:t>
      </w:r>
      <w:r w:rsidRPr="002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заказать отдельно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91" w:rsidRDefault="002665C3" w:rsidP="00255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ПРОЕЗД</w:t>
      </w:r>
      <w:r w:rsidR="00255591" w:rsidRPr="00255591">
        <w:rPr>
          <w:rFonts w:ascii="Times New Roman" w:hAnsi="Times New Roman" w:cs="Times New Roman"/>
          <w:b/>
          <w:sz w:val="28"/>
          <w:szCs w:val="28"/>
        </w:rPr>
        <w:t>:</w:t>
      </w:r>
      <w:r w:rsidR="00255591" w:rsidRPr="00255591">
        <w:rPr>
          <w:rFonts w:ascii="Times New Roman" w:hAnsi="Times New Roman" w:cs="Times New Roman"/>
          <w:sz w:val="28"/>
          <w:szCs w:val="28"/>
        </w:rPr>
        <w:t xml:space="preserve"> ж/д станция «Дмитров» (</w:t>
      </w:r>
      <w:proofErr w:type="spellStart"/>
      <w:r w:rsidR="00255591" w:rsidRPr="00255591">
        <w:rPr>
          <w:rFonts w:ascii="Times New Roman" w:hAnsi="Times New Roman" w:cs="Times New Roman"/>
          <w:sz w:val="28"/>
          <w:szCs w:val="28"/>
        </w:rPr>
        <w:t>Савёловское</w:t>
      </w:r>
      <w:proofErr w:type="spellEnd"/>
      <w:r w:rsidR="00255591" w:rsidRPr="00255591">
        <w:rPr>
          <w:rFonts w:ascii="Times New Roman" w:hAnsi="Times New Roman" w:cs="Times New Roman"/>
          <w:sz w:val="28"/>
          <w:szCs w:val="28"/>
        </w:rPr>
        <w:t xml:space="preserve"> направление Московской железной дороги) - 10 минут пешком до ул. </w:t>
      </w:r>
      <w:proofErr w:type="spellStart"/>
      <w:r w:rsidR="00255591" w:rsidRPr="00255591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255591" w:rsidRPr="00255591">
        <w:rPr>
          <w:rFonts w:ascii="Times New Roman" w:hAnsi="Times New Roman" w:cs="Times New Roman"/>
          <w:sz w:val="28"/>
          <w:szCs w:val="28"/>
        </w:rPr>
        <w:t xml:space="preserve">. Ярмарка расположена на ул. </w:t>
      </w:r>
      <w:proofErr w:type="spellStart"/>
      <w:r w:rsidR="00255591" w:rsidRPr="00255591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255591" w:rsidRPr="00255591">
        <w:rPr>
          <w:rFonts w:ascii="Times New Roman" w:hAnsi="Times New Roman" w:cs="Times New Roman"/>
          <w:sz w:val="28"/>
          <w:szCs w:val="28"/>
        </w:rPr>
        <w:t>.</w:t>
      </w:r>
    </w:p>
    <w:p w:rsidR="002665C3" w:rsidRDefault="002665C3" w:rsidP="00255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5C3" w:rsidRPr="00255591" w:rsidRDefault="002665C3" w:rsidP="002555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591" w:rsidRPr="00255591" w:rsidRDefault="00255591" w:rsidP="002665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591">
        <w:rPr>
          <w:rFonts w:ascii="Times New Roman" w:hAnsi="Times New Roman" w:cs="Times New Roman"/>
          <w:b/>
          <w:sz w:val="28"/>
          <w:szCs w:val="28"/>
          <w:u w:val="single"/>
        </w:rPr>
        <w:t>Дирек</w:t>
      </w:r>
      <w:bookmarkStart w:id="0" w:name="_GoBack"/>
      <w:bookmarkEnd w:id="0"/>
      <w:r w:rsidRPr="00255591">
        <w:rPr>
          <w:rFonts w:ascii="Times New Roman" w:hAnsi="Times New Roman" w:cs="Times New Roman"/>
          <w:b/>
          <w:sz w:val="28"/>
          <w:szCs w:val="28"/>
          <w:u w:val="single"/>
        </w:rPr>
        <w:t>ция Фестиваля:</w:t>
      </w:r>
    </w:p>
    <w:p w:rsidR="005635E8" w:rsidRPr="00255591" w:rsidRDefault="005635E8" w:rsidP="0026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Ярмарка:</w:t>
      </w:r>
      <w:r w:rsidRPr="00255591">
        <w:rPr>
          <w:rFonts w:ascii="Times New Roman" w:hAnsi="Times New Roman" w:cs="Times New Roman"/>
          <w:sz w:val="28"/>
          <w:szCs w:val="28"/>
        </w:rPr>
        <w:t xml:space="preserve"> (499) 124-48-10, (499) 124-08-09</w:t>
      </w:r>
    </w:p>
    <w:p w:rsidR="00255591" w:rsidRDefault="00255591" w:rsidP="0026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Город мастеров:</w:t>
      </w:r>
      <w:r w:rsidRPr="00255591">
        <w:rPr>
          <w:rFonts w:ascii="Times New Roman" w:hAnsi="Times New Roman" w:cs="Times New Roman"/>
          <w:sz w:val="28"/>
          <w:szCs w:val="28"/>
        </w:rPr>
        <w:t xml:space="preserve"> (499) 125-67-92 .</w:t>
      </w:r>
    </w:p>
    <w:p w:rsidR="005635E8" w:rsidRDefault="005635E8" w:rsidP="002665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35E8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EC25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nkhp@mail.ru</w:t>
        </w:r>
      </w:hyperlink>
    </w:p>
    <w:p w:rsidR="005635E8" w:rsidRPr="005635E8" w:rsidRDefault="005635E8" w:rsidP="002665C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35E8">
        <w:rPr>
          <w:rFonts w:ascii="Times New Roman" w:hAnsi="Times New Roman" w:cs="Times New Roman"/>
          <w:b/>
          <w:sz w:val="28"/>
          <w:szCs w:val="28"/>
          <w:lang w:val="en-US"/>
        </w:rPr>
        <w:t>www.nkhp.ru</w:t>
      </w:r>
    </w:p>
    <w:p w:rsidR="00255591" w:rsidRPr="005635E8" w:rsidRDefault="00255591" w:rsidP="00255591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55591" w:rsidRPr="005635E8" w:rsidSect="00255591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E131C"/>
    <w:multiLevelType w:val="hybridMultilevel"/>
    <w:tmpl w:val="0BD2BC84"/>
    <w:lvl w:ilvl="0" w:tplc="D69E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D"/>
    <w:rsid w:val="00006D1E"/>
    <w:rsid w:val="001D7410"/>
    <w:rsid w:val="001F2D0C"/>
    <w:rsid w:val="00255591"/>
    <w:rsid w:val="002665C3"/>
    <w:rsid w:val="00326FE5"/>
    <w:rsid w:val="00366CEB"/>
    <w:rsid w:val="00370F17"/>
    <w:rsid w:val="003C5F0C"/>
    <w:rsid w:val="004569C3"/>
    <w:rsid w:val="004F0D9B"/>
    <w:rsid w:val="005635E8"/>
    <w:rsid w:val="005637AF"/>
    <w:rsid w:val="00572FCE"/>
    <w:rsid w:val="005867A3"/>
    <w:rsid w:val="006F4DF0"/>
    <w:rsid w:val="0076128D"/>
    <w:rsid w:val="007C049F"/>
    <w:rsid w:val="008068C9"/>
    <w:rsid w:val="00821B8A"/>
    <w:rsid w:val="00896FF8"/>
    <w:rsid w:val="008A72F4"/>
    <w:rsid w:val="008E27D7"/>
    <w:rsid w:val="0094134D"/>
    <w:rsid w:val="009E5314"/>
    <w:rsid w:val="00A7344C"/>
    <w:rsid w:val="00AA430D"/>
    <w:rsid w:val="00BA6E9A"/>
    <w:rsid w:val="00DB0DD9"/>
    <w:rsid w:val="00E00F82"/>
    <w:rsid w:val="00E1437F"/>
    <w:rsid w:val="00E45F58"/>
    <w:rsid w:val="00F24A68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C9"/>
    <w:rPr>
      <w:b/>
      <w:bCs/>
    </w:rPr>
  </w:style>
  <w:style w:type="paragraph" w:styleId="a5">
    <w:name w:val="List Paragraph"/>
    <w:basedOn w:val="a"/>
    <w:uiPriority w:val="34"/>
    <w:qFormat/>
    <w:rsid w:val="0094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C9"/>
    <w:rPr>
      <w:b/>
      <w:bCs/>
    </w:rPr>
  </w:style>
  <w:style w:type="paragraph" w:styleId="a5">
    <w:name w:val="List Paragraph"/>
    <w:basedOn w:val="a"/>
    <w:uiPriority w:val="34"/>
    <w:qFormat/>
    <w:rsid w:val="0094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kh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kh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Матюшкина Ирина Николаевна</cp:lastModifiedBy>
  <cp:revision>3</cp:revision>
  <cp:lastPrinted>2016-07-07T09:20:00Z</cp:lastPrinted>
  <dcterms:created xsi:type="dcterms:W3CDTF">2016-07-07T12:01:00Z</dcterms:created>
  <dcterms:modified xsi:type="dcterms:W3CDTF">2016-07-07T13:51:00Z</dcterms:modified>
</cp:coreProperties>
</file>